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AD4C" w14:textId="76BF6D22" w:rsidR="00DD7E8E" w:rsidRDefault="00DD7E8E" w:rsidP="007768AC">
      <w:pPr>
        <w:pStyle w:val="Heading1"/>
        <w:spacing w:before="720"/>
        <w:rPr>
          <w:lang w:val="en-US"/>
        </w:rPr>
      </w:pPr>
      <w:bookmarkStart w:id="0" w:name="_Toc42255353"/>
      <w:bookmarkStart w:id="1" w:name="_Toc245531457"/>
      <w:r>
        <w:rPr>
          <w:lang w:val="en-US"/>
        </w:rPr>
        <w:t xml:space="preserve">Vehicle </w:t>
      </w:r>
      <w:r w:rsidR="0040054E">
        <w:rPr>
          <w:lang w:val="en-US"/>
        </w:rPr>
        <w:t>sampling ch</w:t>
      </w:r>
      <w:bookmarkStart w:id="2" w:name="_GoBack"/>
      <w:bookmarkEnd w:id="2"/>
      <w:r w:rsidR="0040054E">
        <w:rPr>
          <w:lang w:val="en-US"/>
        </w:rPr>
        <w:t>ecklist</w:t>
      </w:r>
      <w:bookmarkEnd w:id="0"/>
      <w:r w:rsidR="0040054E">
        <w:rPr>
          <w:lang w:val="en-US"/>
        </w:rPr>
        <w:t xml:space="preserve"> </w:t>
      </w:r>
      <w:r>
        <w:rPr>
          <w:lang w:val="en-US"/>
        </w:rPr>
        <w:t>OD-RH (</w:t>
      </w:r>
      <w:r w:rsidR="007768AC">
        <w:rPr>
          <w:lang w:val="en-US"/>
        </w:rPr>
        <w:t>t</w:t>
      </w:r>
      <w:r>
        <w:rPr>
          <w:lang w:val="en-US"/>
        </w:rPr>
        <w:t>axi)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087"/>
      </w:tblGrid>
      <w:tr w:rsidR="002E16F4" w:rsidRPr="00C46685" w14:paraId="0B4DD68E" w14:textId="77777777" w:rsidTr="007768AC">
        <w:trPr>
          <w:trHeight w:val="430"/>
          <w:jc w:val="center"/>
        </w:trPr>
        <w:tc>
          <w:tcPr>
            <w:tcW w:w="8217" w:type="dxa"/>
            <w:shd w:val="clear" w:color="auto" w:fill="auto"/>
            <w:vAlign w:val="center"/>
          </w:tcPr>
          <w:p w14:paraId="7CF8D82D" w14:textId="6FAB6104" w:rsidR="002E16F4" w:rsidRPr="00C46685" w:rsidRDefault="002E16F4" w:rsidP="007768AC">
            <w:pPr>
              <w:spacing w:before="60" w:after="60"/>
            </w:pPr>
            <w:r w:rsidRPr="00C46685">
              <w:t>Plate number</w:t>
            </w:r>
            <w: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CE6036" w14:textId="1CB5C74C" w:rsidR="002E16F4" w:rsidRPr="00C46685" w:rsidRDefault="002E16F4" w:rsidP="007768AC">
            <w:pPr>
              <w:spacing w:before="60" w:after="60"/>
            </w:pPr>
            <w:r w:rsidRPr="00C46685">
              <w:t>Frontline reference for vehicle stop</w:t>
            </w:r>
            <w:r>
              <w:t>:</w:t>
            </w:r>
          </w:p>
        </w:tc>
      </w:tr>
    </w:tbl>
    <w:p w14:paraId="00E8B89E" w14:textId="77777777" w:rsidR="007768AC" w:rsidRPr="007768AC" w:rsidRDefault="007768AC" w:rsidP="007768AC">
      <w:pPr>
        <w:spacing w:after="0"/>
        <w:rPr>
          <w:sz w:val="2"/>
          <w:szCs w:val="2"/>
        </w:r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6979"/>
        <w:gridCol w:w="2410"/>
        <w:gridCol w:w="4111"/>
      </w:tblGrid>
      <w:tr w:rsidR="007768AC" w:rsidRPr="007768AC" w14:paraId="1CEB4D7D" w14:textId="77777777" w:rsidTr="003B261A">
        <w:trPr>
          <w:cantSplit/>
          <w:trHeight w:val="366"/>
          <w:tblHeader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2D0DE8BA" w14:textId="77777777" w:rsidR="002E16F4" w:rsidRPr="007768AC" w:rsidRDefault="002E16F4" w:rsidP="007768A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7768AC">
              <w:rPr>
                <w:b/>
                <w:color w:val="FFFFFF" w:themeColor="background1"/>
                <w:sz w:val="22"/>
              </w:rPr>
              <w:t>Item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09A5E7A3" w14:textId="77777777" w:rsidR="002E16F4" w:rsidRPr="007768AC" w:rsidRDefault="002E16F4" w:rsidP="007768A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7768AC">
              <w:rPr>
                <w:b/>
                <w:color w:val="FFFFFF" w:themeColor="background1"/>
                <w:sz w:val="22"/>
              </w:rPr>
              <w:t>Details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63EEE2ED" w14:textId="77777777" w:rsidR="002E16F4" w:rsidRPr="007768AC" w:rsidRDefault="002E16F4" w:rsidP="007768A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7768AC">
              <w:rPr>
                <w:b/>
                <w:color w:val="FFFFFF" w:themeColor="background1"/>
                <w:sz w:val="22"/>
              </w:rPr>
              <w:t>Compliant (C) / Non-complaint (NC) / N/A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5E8484E6" w14:textId="1758636E" w:rsidR="002E16F4" w:rsidRPr="007768AC" w:rsidRDefault="009D3239" w:rsidP="007768A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7768AC">
              <w:rPr>
                <w:rFonts w:cs="Arial"/>
                <w:b/>
                <w:color w:val="FFFFFF" w:themeColor="background1"/>
                <w:sz w:val="22"/>
              </w:rPr>
              <w:t>Officer comments (include details of any notices issued)</w:t>
            </w:r>
          </w:p>
        </w:tc>
      </w:tr>
      <w:tr w:rsidR="002E16F4" w:rsidRPr="002E16F4" w14:paraId="0E6C2C99" w14:textId="77777777" w:rsidTr="003B261A">
        <w:trPr>
          <w:cantSplit/>
          <w:trHeight w:val="373"/>
          <w:tblHeader/>
          <w:jc w:val="center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0A087766" w14:textId="77777777" w:rsidR="002E16F4" w:rsidRPr="002E16F4" w:rsidRDefault="002E16F4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01D9465F" w14:textId="77777777" w:rsidR="002E16F4" w:rsidRPr="002E16F4" w:rsidRDefault="002E16F4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44EBB066" w14:textId="77777777" w:rsidR="002E16F4" w:rsidRPr="002E16F4" w:rsidRDefault="002E16F4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20DB0C1B" w14:textId="77777777" w:rsidR="002E16F4" w:rsidRPr="002E16F4" w:rsidRDefault="002E16F4" w:rsidP="007768AC">
            <w:pPr>
              <w:spacing w:before="60" w:after="60"/>
              <w:rPr>
                <w:sz w:val="22"/>
              </w:rPr>
            </w:pPr>
          </w:p>
        </w:tc>
      </w:tr>
      <w:tr w:rsidR="002E16F4" w:rsidRPr="002E16F4" w14:paraId="526BCE69" w14:textId="77777777" w:rsidTr="003B261A">
        <w:trPr>
          <w:cantSplit/>
          <w:jc w:val="center"/>
        </w:trPr>
        <w:tc>
          <w:tcPr>
            <w:tcW w:w="8926" w:type="dxa"/>
            <w:gridSpan w:val="2"/>
            <w:shd w:val="clear" w:color="auto" w:fill="auto"/>
          </w:tcPr>
          <w:p w14:paraId="42DB6AEF" w14:textId="74C7548C" w:rsidR="002E16F4" w:rsidRPr="002E16F4" w:rsidRDefault="002E16F4" w:rsidP="007768AC">
            <w:pPr>
              <w:spacing w:before="60" w:after="60"/>
              <w:rPr>
                <w:sz w:val="22"/>
              </w:rPr>
            </w:pPr>
            <w:r w:rsidRPr="002E16F4">
              <w:rPr>
                <w:sz w:val="22"/>
              </w:rPr>
              <w:t>Vehicle is registered</w:t>
            </w:r>
          </w:p>
        </w:tc>
        <w:tc>
          <w:tcPr>
            <w:tcW w:w="2410" w:type="dxa"/>
          </w:tcPr>
          <w:p w14:paraId="045F3321" w14:textId="77777777" w:rsidR="002E16F4" w:rsidRPr="002E16F4" w:rsidRDefault="002E16F4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</w:tcPr>
          <w:p w14:paraId="533925CB" w14:textId="77777777" w:rsidR="002E16F4" w:rsidRPr="002E16F4" w:rsidRDefault="002E16F4" w:rsidP="007768AC">
            <w:pPr>
              <w:spacing w:before="60" w:after="60"/>
              <w:rPr>
                <w:sz w:val="22"/>
              </w:rPr>
            </w:pPr>
          </w:p>
        </w:tc>
      </w:tr>
      <w:tr w:rsidR="002E16F4" w:rsidRPr="002E16F4" w14:paraId="68973F41" w14:textId="77777777" w:rsidTr="003B261A">
        <w:trPr>
          <w:cantSplit/>
          <w:jc w:val="center"/>
        </w:trPr>
        <w:tc>
          <w:tcPr>
            <w:tcW w:w="8926" w:type="dxa"/>
            <w:gridSpan w:val="2"/>
            <w:shd w:val="clear" w:color="auto" w:fill="auto"/>
          </w:tcPr>
          <w:p w14:paraId="35952FE1" w14:textId="32385329" w:rsidR="002E16F4" w:rsidRPr="002E16F4" w:rsidRDefault="002E16F4" w:rsidP="007768AC">
            <w:pPr>
              <w:spacing w:before="60" w:after="60"/>
              <w:rPr>
                <w:sz w:val="22"/>
              </w:rPr>
            </w:pPr>
            <w:r w:rsidRPr="002E16F4">
              <w:rPr>
                <w:sz w:val="22"/>
              </w:rPr>
              <w:t>Vehicle is authorised</w:t>
            </w:r>
          </w:p>
        </w:tc>
        <w:tc>
          <w:tcPr>
            <w:tcW w:w="2410" w:type="dxa"/>
          </w:tcPr>
          <w:p w14:paraId="6425421E" w14:textId="77777777" w:rsidR="002E16F4" w:rsidRPr="002E16F4" w:rsidRDefault="002E16F4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</w:tcPr>
          <w:p w14:paraId="04666E04" w14:textId="77777777" w:rsidR="002E16F4" w:rsidRPr="002E16F4" w:rsidRDefault="002E16F4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5832A209" w14:textId="77777777" w:rsidTr="003B261A">
        <w:trPr>
          <w:cantSplit/>
          <w:jc w:val="center"/>
        </w:trPr>
        <w:tc>
          <w:tcPr>
            <w:tcW w:w="1947" w:type="dxa"/>
            <w:vMerge w:val="restart"/>
            <w:shd w:val="clear" w:color="auto" w:fill="auto"/>
          </w:tcPr>
          <w:p w14:paraId="0D629C79" w14:textId="407B2593" w:rsidR="00D35618" w:rsidRPr="002E16F4" w:rsidRDefault="00D35618" w:rsidP="007768AC">
            <w:pPr>
              <w:spacing w:before="60" w:after="60"/>
              <w:rPr>
                <w:sz w:val="22"/>
              </w:rPr>
            </w:pPr>
            <w:r w:rsidRPr="002E16F4">
              <w:rPr>
                <w:sz w:val="22"/>
              </w:rPr>
              <w:t xml:space="preserve">Vehicle meets </w:t>
            </w:r>
            <w:r w:rsidRPr="002E16F4">
              <w:rPr>
                <w:i/>
                <w:sz w:val="22"/>
              </w:rPr>
              <w:t>Road Traffic (Vehicle) Regulation</w:t>
            </w:r>
            <w:r w:rsidR="00C17EC1">
              <w:rPr>
                <w:i/>
                <w:sz w:val="22"/>
              </w:rPr>
              <w:t>s</w:t>
            </w:r>
            <w:r w:rsidRPr="002E16F4">
              <w:rPr>
                <w:i/>
                <w:sz w:val="22"/>
              </w:rPr>
              <w:t xml:space="preserve"> 2014</w:t>
            </w:r>
            <w:r w:rsidRPr="002E16F4">
              <w:rPr>
                <w:sz w:val="22"/>
              </w:rPr>
              <w:t xml:space="preserve"> and applicable Australian Design Rule standards</w:t>
            </w:r>
          </w:p>
        </w:tc>
        <w:tc>
          <w:tcPr>
            <w:tcW w:w="6979" w:type="dxa"/>
          </w:tcPr>
          <w:p w14:paraId="530003B2" w14:textId="5B6D50A9" w:rsidR="00D35618" w:rsidRPr="002E16F4" w:rsidRDefault="00D35618" w:rsidP="007768A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All t</w:t>
            </w:r>
            <w:r w:rsidRPr="001D7369">
              <w:rPr>
                <w:sz w:val="22"/>
              </w:rPr>
              <w:t>yres</w:t>
            </w:r>
            <w:r>
              <w:rPr>
                <w:sz w:val="22"/>
              </w:rPr>
              <w:t xml:space="preserve"> meet required standard</w:t>
            </w:r>
          </w:p>
        </w:tc>
        <w:tc>
          <w:tcPr>
            <w:tcW w:w="2410" w:type="dxa"/>
          </w:tcPr>
          <w:p w14:paraId="044E3E06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 w:val="restart"/>
          </w:tcPr>
          <w:p w14:paraId="48AE0CEC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71804A3C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053B8705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57B77812" w14:textId="36C243ED" w:rsidR="00D35618" w:rsidRPr="002E16F4" w:rsidRDefault="00D35618" w:rsidP="007768A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</w:t>
            </w:r>
            <w:r w:rsidRPr="001D7369">
              <w:rPr>
                <w:sz w:val="22"/>
              </w:rPr>
              <w:t>eatbelts</w:t>
            </w:r>
            <w:r>
              <w:rPr>
                <w:sz w:val="22"/>
              </w:rPr>
              <w:t xml:space="preserve"> are free from defects and operate as required</w:t>
            </w:r>
          </w:p>
        </w:tc>
        <w:tc>
          <w:tcPr>
            <w:tcW w:w="2410" w:type="dxa"/>
          </w:tcPr>
          <w:p w14:paraId="34863FA7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1D44BFD7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40ADF76B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4406933A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4B4ADE0E" w14:textId="73E322E4" w:rsidR="00D35618" w:rsidRPr="002E16F4" w:rsidRDefault="00D35618" w:rsidP="007768A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</w:t>
            </w:r>
            <w:r w:rsidRPr="001D7369">
              <w:rPr>
                <w:sz w:val="22"/>
              </w:rPr>
              <w:t>odywork</w:t>
            </w:r>
            <w:r>
              <w:rPr>
                <w:sz w:val="22"/>
              </w:rPr>
              <w:t xml:space="preserve"> is free from any damage which could be unsafe</w:t>
            </w:r>
          </w:p>
        </w:tc>
        <w:tc>
          <w:tcPr>
            <w:tcW w:w="2410" w:type="dxa"/>
          </w:tcPr>
          <w:p w14:paraId="12358B97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2B38E4CB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266C63E1" w14:textId="77777777" w:rsidTr="003B261A">
        <w:trPr>
          <w:cantSplit/>
          <w:trHeight w:val="71"/>
          <w:jc w:val="center"/>
        </w:trPr>
        <w:tc>
          <w:tcPr>
            <w:tcW w:w="1947" w:type="dxa"/>
            <w:vMerge/>
            <w:shd w:val="clear" w:color="auto" w:fill="auto"/>
          </w:tcPr>
          <w:p w14:paraId="11AC0689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0F836FEB" w14:textId="02153D9A" w:rsidR="00D35618" w:rsidRPr="002E16F4" w:rsidRDefault="00D35618" w:rsidP="007768A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</w:t>
            </w:r>
            <w:r w:rsidRPr="001D7369">
              <w:rPr>
                <w:sz w:val="22"/>
              </w:rPr>
              <w:t>ire extinguisher</w:t>
            </w:r>
            <w:r>
              <w:rPr>
                <w:sz w:val="22"/>
              </w:rPr>
              <w:t>s</w:t>
            </w:r>
            <w:r w:rsidRPr="001D736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have been </w:t>
            </w:r>
            <w:r w:rsidRPr="001D7369">
              <w:rPr>
                <w:sz w:val="22"/>
              </w:rPr>
              <w:t xml:space="preserve">inspected </w:t>
            </w:r>
            <w:r>
              <w:rPr>
                <w:sz w:val="22"/>
              </w:rPr>
              <w:t xml:space="preserve">in the </w:t>
            </w:r>
            <w:r w:rsidRPr="001D7369">
              <w:rPr>
                <w:sz w:val="22"/>
              </w:rPr>
              <w:t xml:space="preserve">last </w:t>
            </w:r>
            <w:r w:rsidR="001544BD">
              <w:rPr>
                <w:sz w:val="22"/>
              </w:rPr>
              <w:t>6</w:t>
            </w:r>
            <w:r w:rsidRPr="001D7369">
              <w:rPr>
                <w:sz w:val="22"/>
              </w:rPr>
              <w:t xml:space="preserve"> months</w:t>
            </w:r>
            <w:r>
              <w:rPr>
                <w:sz w:val="22"/>
              </w:rPr>
              <w:t xml:space="preserve"> </w:t>
            </w:r>
            <w:r w:rsidRPr="001D7369">
              <w:rPr>
                <w:sz w:val="22"/>
              </w:rPr>
              <w:t>(vehicles with 10 or more seats</w:t>
            </w:r>
            <w:r>
              <w:rPr>
                <w:sz w:val="22"/>
              </w:rPr>
              <w:t>, including driver, only</w:t>
            </w:r>
            <w:r w:rsidRPr="001D7369">
              <w:rPr>
                <w:sz w:val="22"/>
              </w:rPr>
              <w:t>)</w:t>
            </w:r>
          </w:p>
        </w:tc>
        <w:tc>
          <w:tcPr>
            <w:tcW w:w="2410" w:type="dxa"/>
          </w:tcPr>
          <w:p w14:paraId="40693C0D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2031829C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7A5BEE03" w14:textId="77777777" w:rsidTr="003B261A">
        <w:trPr>
          <w:cantSplit/>
          <w:jc w:val="center"/>
        </w:trPr>
        <w:tc>
          <w:tcPr>
            <w:tcW w:w="1947" w:type="dxa"/>
            <w:vMerge w:val="restart"/>
            <w:shd w:val="clear" w:color="auto" w:fill="auto"/>
          </w:tcPr>
          <w:p w14:paraId="07FA611B" w14:textId="1323E3E1" w:rsidR="00D35618" w:rsidRDefault="00D35618" w:rsidP="007768AC">
            <w:pPr>
              <w:pStyle w:val="TableText"/>
              <w:rPr>
                <w:sz w:val="22"/>
              </w:rPr>
            </w:pPr>
            <w:r w:rsidRPr="002E16F4">
              <w:rPr>
                <w:sz w:val="22"/>
              </w:rPr>
              <w:t>Camera Surveillance Unit is installed and working</w:t>
            </w:r>
          </w:p>
          <w:p w14:paraId="297F071E" w14:textId="7CBBE693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30A2209E" w14:textId="5F113EBE" w:rsidR="00D35618" w:rsidRPr="00D35618" w:rsidRDefault="00D35618" w:rsidP="007768AC">
            <w:pPr>
              <w:spacing w:before="60" w:after="60"/>
              <w:rPr>
                <w:sz w:val="22"/>
              </w:rPr>
            </w:pPr>
            <w:r w:rsidRPr="00D35618">
              <w:rPr>
                <w:sz w:val="22"/>
              </w:rPr>
              <w:t xml:space="preserve">Camera Surveillance Unit is </w:t>
            </w:r>
            <w:r w:rsidR="00D5658F">
              <w:rPr>
                <w:sz w:val="22"/>
              </w:rPr>
              <w:t>installed</w:t>
            </w:r>
          </w:p>
        </w:tc>
        <w:tc>
          <w:tcPr>
            <w:tcW w:w="2410" w:type="dxa"/>
          </w:tcPr>
          <w:p w14:paraId="2FCDF601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 w:val="restart"/>
          </w:tcPr>
          <w:p w14:paraId="0B634508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5658F" w:rsidRPr="002E16F4" w14:paraId="757863D7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6A7016BF" w14:textId="77777777" w:rsidR="00D5658F" w:rsidRPr="002E16F4" w:rsidRDefault="00D5658F" w:rsidP="007768AC">
            <w:pPr>
              <w:pStyle w:val="TableText"/>
              <w:rPr>
                <w:sz w:val="22"/>
              </w:rPr>
            </w:pPr>
          </w:p>
        </w:tc>
        <w:tc>
          <w:tcPr>
            <w:tcW w:w="6979" w:type="dxa"/>
          </w:tcPr>
          <w:p w14:paraId="69258A7B" w14:textId="0EB6149F" w:rsidR="00D5658F" w:rsidRPr="00D35618" w:rsidRDefault="00D5658F" w:rsidP="007768A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All cameras appear to be installed in positions that are visible to passengers</w:t>
            </w:r>
          </w:p>
        </w:tc>
        <w:tc>
          <w:tcPr>
            <w:tcW w:w="2410" w:type="dxa"/>
          </w:tcPr>
          <w:p w14:paraId="603E7C81" w14:textId="77777777" w:rsidR="00D5658F" w:rsidRPr="002E16F4" w:rsidRDefault="00D5658F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583B4950" w14:textId="77777777" w:rsidR="00D5658F" w:rsidRPr="002E16F4" w:rsidRDefault="00D5658F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166B09A8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00EECD0E" w14:textId="77777777" w:rsidR="00D35618" w:rsidRPr="002E16F4" w:rsidRDefault="00D35618" w:rsidP="007768AC">
            <w:pPr>
              <w:pStyle w:val="TableText"/>
              <w:rPr>
                <w:sz w:val="22"/>
              </w:rPr>
            </w:pPr>
          </w:p>
        </w:tc>
        <w:tc>
          <w:tcPr>
            <w:tcW w:w="6979" w:type="dxa"/>
          </w:tcPr>
          <w:p w14:paraId="643D360D" w14:textId="2E7DE092" w:rsidR="00D35618" w:rsidRPr="00D35618" w:rsidRDefault="00D35618" w:rsidP="007768AC">
            <w:pPr>
              <w:spacing w:before="60" w:after="60"/>
              <w:rPr>
                <w:sz w:val="22"/>
              </w:rPr>
            </w:pPr>
            <w:r w:rsidRPr="00D35618">
              <w:rPr>
                <w:sz w:val="22"/>
              </w:rPr>
              <w:t>Device is functioning at time of check</w:t>
            </w:r>
            <w:r w:rsidR="006B24B3">
              <w:rPr>
                <w:sz w:val="22"/>
              </w:rPr>
              <w:t xml:space="preserve"> (LED indicators)</w:t>
            </w:r>
          </w:p>
        </w:tc>
        <w:tc>
          <w:tcPr>
            <w:tcW w:w="2410" w:type="dxa"/>
          </w:tcPr>
          <w:p w14:paraId="1B4F71C2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51CBE708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5B48B043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0036EDA8" w14:textId="77777777" w:rsidR="00D35618" w:rsidRPr="002E16F4" w:rsidRDefault="00D35618" w:rsidP="007768AC">
            <w:pPr>
              <w:pStyle w:val="TableText"/>
              <w:rPr>
                <w:sz w:val="22"/>
              </w:rPr>
            </w:pPr>
          </w:p>
        </w:tc>
        <w:tc>
          <w:tcPr>
            <w:tcW w:w="6979" w:type="dxa"/>
          </w:tcPr>
          <w:p w14:paraId="5647F2D6" w14:textId="6C0E1663" w:rsidR="00D35618" w:rsidRPr="00D35618" w:rsidRDefault="00D35618" w:rsidP="007768AC">
            <w:pPr>
              <w:spacing w:before="60" w:after="60"/>
              <w:rPr>
                <w:sz w:val="22"/>
              </w:rPr>
            </w:pPr>
            <w:r w:rsidRPr="00D35618">
              <w:rPr>
                <w:sz w:val="22"/>
              </w:rPr>
              <w:t xml:space="preserve">Internal </w:t>
            </w:r>
            <w:r w:rsidR="003B261A">
              <w:rPr>
                <w:sz w:val="22"/>
              </w:rPr>
              <w:t xml:space="preserve">AND External </w:t>
            </w:r>
            <w:r w:rsidRPr="00D35618">
              <w:rPr>
                <w:sz w:val="22"/>
              </w:rPr>
              <w:t>signage notifying passenger of use of recording device is present.</w:t>
            </w:r>
          </w:p>
        </w:tc>
        <w:tc>
          <w:tcPr>
            <w:tcW w:w="2410" w:type="dxa"/>
          </w:tcPr>
          <w:p w14:paraId="213BED69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130FAC10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1793325C" w14:textId="77777777" w:rsidTr="003B261A">
        <w:trPr>
          <w:cantSplit/>
          <w:jc w:val="center"/>
        </w:trPr>
        <w:tc>
          <w:tcPr>
            <w:tcW w:w="1947" w:type="dxa"/>
            <w:vMerge w:val="restart"/>
            <w:shd w:val="clear" w:color="auto" w:fill="auto"/>
          </w:tcPr>
          <w:p w14:paraId="33C6EC71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  <w:r w:rsidRPr="002E16F4">
              <w:rPr>
                <w:sz w:val="22"/>
              </w:rPr>
              <w:t>Meter (fare calculation device)</w:t>
            </w:r>
          </w:p>
        </w:tc>
        <w:tc>
          <w:tcPr>
            <w:tcW w:w="6979" w:type="dxa"/>
          </w:tcPr>
          <w:p w14:paraId="6339B4BF" w14:textId="431A6D9E" w:rsidR="00D35618" w:rsidRPr="00D35618" w:rsidRDefault="00D35618" w:rsidP="007768AC">
            <w:pPr>
              <w:pStyle w:val="TableText"/>
              <w:rPr>
                <w:sz w:val="22"/>
              </w:rPr>
            </w:pPr>
            <w:r w:rsidRPr="00D35618">
              <w:rPr>
                <w:sz w:val="22"/>
              </w:rPr>
              <w:t>A fare calculation device is installed</w:t>
            </w:r>
            <w:r w:rsidR="00806642">
              <w:rPr>
                <w:sz w:val="22"/>
              </w:rPr>
              <w:t xml:space="preserve"> and in working order.</w:t>
            </w:r>
          </w:p>
        </w:tc>
        <w:tc>
          <w:tcPr>
            <w:tcW w:w="2410" w:type="dxa"/>
          </w:tcPr>
          <w:p w14:paraId="53FBFC64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 w:val="restart"/>
          </w:tcPr>
          <w:p w14:paraId="050E7B0C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1F7655F0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37AF6F76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6053D78C" w14:textId="0BC55347" w:rsidR="00D35618" w:rsidRPr="00D35618" w:rsidRDefault="00D35618" w:rsidP="007768AC">
            <w:pPr>
              <w:spacing w:before="60" w:after="60"/>
              <w:rPr>
                <w:sz w:val="22"/>
              </w:rPr>
            </w:pPr>
            <w:r w:rsidRPr="00D35618">
              <w:rPr>
                <w:sz w:val="22"/>
              </w:rPr>
              <w:t>The device clearly displays fares</w:t>
            </w:r>
          </w:p>
        </w:tc>
        <w:tc>
          <w:tcPr>
            <w:tcW w:w="2410" w:type="dxa"/>
          </w:tcPr>
          <w:p w14:paraId="0B80F792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6DA64A1E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10E01876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2C4B8A02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68FA28CB" w14:textId="7D9DE8A2" w:rsidR="00D35618" w:rsidRPr="00D35618" w:rsidRDefault="00D35618" w:rsidP="007768AC">
            <w:pPr>
              <w:spacing w:before="60" w:after="60"/>
              <w:rPr>
                <w:sz w:val="22"/>
              </w:rPr>
            </w:pPr>
            <w:r w:rsidRPr="00D35618">
              <w:rPr>
                <w:sz w:val="22"/>
              </w:rPr>
              <w:t>The device is clearly visible to passengers</w:t>
            </w:r>
          </w:p>
        </w:tc>
        <w:tc>
          <w:tcPr>
            <w:tcW w:w="2410" w:type="dxa"/>
          </w:tcPr>
          <w:p w14:paraId="5FFBEB2E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5E7A3214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01C0561A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5A1D8136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38F2E9E1" w14:textId="3E52BF0C" w:rsidR="00D35618" w:rsidRPr="00D35618" w:rsidRDefault="00D35618" w:rsidP="007768AC">
            <w:pPr>
              <w:spacing w:before="60" w:after="60"/>
              <w:rPr>
                <w:sz w:val="22"/>
              </w:rPr>
            </w:pPr>
            <w:r w:rsidRPr="00D35618">
              <w:rPr>
                <w:sz w:val="22"/>
              </w:rPr>
              <w:t>The device is securely/safely fitted to the vehicle</w:t>
            </w:r>
          </w:p>
        </w:tc>
        <w:tc>
          <w:tcPr>
            <w:tcW w:w="2410" w:type="dxa"/>
          </w:tcPr>
          <w:p w14:paraId="5A0340D7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49DB6BB8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09E8C37F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792D2D90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5539D610" w14:textId="19104374" w:rsidR="00D35618" w:rsidRPr="00D35618" w:rsidRDefault="00D35618" w:rsidP="007768AC">
            <w:pPr>
              <w:pStyle w:val="TableText"/>
              <w:rPr>
                <w:sz w:val="22"/>
              </w:rPr>
            </w:pPr>
            <w:r w:rsidRPr="00D35618">
              <w:rPr>
                <w:sz w:val="22"/>
              </w:rPr>
              <w:t>The devices displays amounts in Australian dollars</w:t>
            </w:r>
          </w:p>
        </w:tc>
        <w:tc>
          <w:tcPr>
            <w:tcW w:w="2410" w:type="dxa"/>
          </w:tcPr>
          <w:p w14:paraId="26D5FB41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7A14C57A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1EFADF43" w14:textId="77777777" w:rsidTr="003B261A">
        <w:trPr>
          <w:cantSplit/>
          <w:jc w:val="center"/>
        </w:trPr>
        <w:tc>
          <w:tcPr>
            <w:tcW w:w="1947" w:type="dxa"/>
            <w:vMerge w:val="restart"/>
            <w:shd w:val="clear" w:color="auto" w:fill="auto"/>
          </w:tcPr>
          <w:p w14:paraId="04FFB357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  <w:r w:rsidRPr="002E16F4">
              <w:rPr>
                <w:sz w:val="22"/>
              </w:rPr>
              <w:lastRenderedPageBreak/>
              <w:t>Fare Schedules</w:t>
            </w:r>
          </w:p>
        </w:tc>
        <w:tc>
          <w:tcPr>
            <w:tcW w:w="6979" w:type="dxa"/>
          </w:tcPr>
          <w:p w14:paraId="608FC1C2" w14:textId="4C472B62" w:rsidR="00D35618" w:rsidRPr="00D35618" w:rsidRDefault="00D35618" w:rsidP="007768AC">
            <w:pPr>
              <w:pStyle w:val="TableText"/>
              <w:rPr>
                <w:sz w:val="22"/>
              </w:rPr>
            </w:pPr>
            <w:r w:rsidRPr="00D35618">
              <w:rPr>
                <w:sz w:val="22"/>
              </w:rPr>
              <w:t>The vehicle displays clearly visible fare schedules:</w:t>
            </w:r>
          </w:p>
          <w:p w14:paraId="06090F50" w14:textId="44F6DFF3" w:rsidR="00D35618" w:rsidRPr="00D35618" w:rsidRDefault="00D35618" w:rsidP="007768A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  <w:rPr>
                <w:rFonts w:eastAsia="Calibri" w:cs="Times New Roman"/>
                <w:color w:val="1A1A1A"/>
                <w:lang w:eastAsia="en-US" w:bidi="ar-SA"/>
              </w:rPr>
            </w:pPr>
            <w:r w:rsidRPr="00D35618">
              <w:t xml:space="preserve">inside the </w:t>
            </w:r>
            <w:r w:rsidRPr="00D35618">
              <w:rPr>
                <w:rFonts w:eastAsia="Calibri" w:cs="Times New Roman"/>
                <w:color w:val="1A1A1A"/>
                <w:lang w:eastAsia="en-US" w:bidi="ar-SA"/>
              </w:rPr>
              <w:t>vehicle, and</w:t>
            </w:r>
          </w:p>
          <w:p w14:paraId="2D57CE59" w14:textId="0B65CA17" w:rsidR="00D35618" w:rsidRPr="00D35618" w:rsidRDefault="00D35618" w:rsidP="007768A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D35618">
              <w:t>outside the vehicle (not compulsory)</w:t>
            </w:r>
          </w:p>
        </w:tc>
        <w:tc>
          <w:tcPr>
            <w:tcW w:w="2410" w:type="dxa"/>
          </w:tcPr>
          <w:p w14:paraId="38F3F9E6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 w:val="restart"/>
          </w:tcPr>
          <w:p w14:paraId="02C6C832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1F2594FB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0F81C05B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7FBD1CC0" w14:textId="5BF213A2" w:rsidR="00D35618" w:rsidRPr="00D35618" w:rsidRDefault="00D35618" w:rsidP="007768AC">
            <w:pPr>
              <w:spacing w:before="60" w:after="60"/>
              <w:rPr>
                <w:sz w:val="22"/>
              </w:rPr>
            </w:pPr>
            <w:r w:rsidRPr="00D35618">
              <w:rPr>
                <w:sz w:val="22"/>
              </w:rPr>
              <w:t xml:space="preserve">Does the fare schedule </w:t>
            </w:r>
            <w:r w:rsidRPr="00D35618">
              <w:rPr>
                <w:rFonts w:eastAsia="Calibri" w:cs="Times New Roman"/>
                <w:sz w:val="22"/>
              </w:rPr>
              <w:t xml:space="preserve">comply with </w:t>
            </w:r>
            <w:r w:rsidRPr="00D35618">
              <w:rPr>
                <w:sz w:val="22"/>
              </w:rPr>
              <w:t xml:space="preserve">prescribed maximum fares for the region of operation. </w:t>
            </w:r>
          </w:p>
        </w:tc>
        <w:tc>
          <w:tcPr>
            <w:tcW w:w="2410" w:type="dxa"/>
          </w:tcPr>
          <w:p w14:paraId="1504ECB6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78F9B870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712E2B0B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795A9DBD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2462465D" w14:textId="3EADEA87" w:rsidR="00D35618" w:rsidRPr="00D35618" w:rsidRDefault="00D35618" w:rsidP="007768AC">
            <w:pPr>
              <w:spacing w:before="60" w:after="60"/>
              <w:rPr>
                <w:sz w:val="22"/>
              </w:rPr>
            </w:pPr>
            <w:r w:rsidRPr="00D35618">
              <w:rPr>
                <w:sz w:val="22"/>
              </w:rPr>
              <w:t>Does the fare schedule contain the ODBS Name</w:t>
            </w:r>
          </w:p>
        </w:tc>
        <w:tc>
          <w:tcPr>
            <w:tcW w:w="2410" w:type="dxa"/>
          </w:tcPr>
          <w:p w14:paraId="69321B26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424877F1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D35618" w:rsidRPr="002E16F4" w14:paraId="4D0689CF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7EF46EC0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0249A4E1" w14:textId="241D617E" w:rsidR="00D35618" w:rsidRPr="00D35618" w:rsidRDefault="00D35618" w:rsidP="007768AC">
            <w:pPr>
              <w:pStyle w:val="TableText"/>
              <w:rPr>
                <w:sz w:val="22"/>
              </w:rPr>
            </w:pPr>
            <w:r w:rsidRPr="00D35618">
              <w:rPr>
                <w:sz w:val="22"/>
              </w:rPr>
              <w:t>If operating in a leviable area does the fare schedule show the leviable amount or contain a statement that levy also applies</w:t>
            </w:r>
          </w:p>
        </w:tc>
        <w:tc>
          <w:tcPr>
            <w:tcW w:w="2410" w:type="dxa"/>
          </w:tcPr>
          <w:p w14:paraId="5E46F938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vMerge/>
          </w:tcPr>
          <w:p w14:paraId="63D3BD00" w14:textId="77777777" w:rsidR="00D35618" w:rsidRPr="002E16F4" w:rsidRDefault="00D35618" w:rsidP="007768AC">
            <w:pPr>
              <w:spacing w:before="60" w:after="60"/>
              <w:rPr>
                <w:sz w:val="22"/>
              </w:rPr>
            </w:pPr>
          </w:p>
        </w:tc>
      </w:tr>
      <w:tr w:rsidR="003B261A" w:rsidRPr="002E16F4" w14:paraId="4D648E43" w14:textId="77777777" w:rsidTr="003B261A">
        <w:trPr>
          <w:cantSplit/>
          <w:trHeight w:val="2145"/>
          <w:jc w:val="center"/>
        </w:trPr>
        <w:tc>
          <w:tcPr>
            <w:tcW w:w="19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953D08E" w14:textId="7494657D" w:rsidR="003B261A" w:rsidRPr="002E16F4" w:rsidRDefault="003B261A" w:rsidP="009C55D5">
            <w:pPr>
              <w:spacing w:before="60" w:after="60"/>
              <w:ind w:left="73"/>
              <w:rPr>
                <w:sz w:val="22"/>
              </w:rPr>
            </w:pPr>
            <w:r w:rsidRPr="002E16F4">
              <w:rPr>
                <w:sz w:val="22"/>
              </w:rPr>
              <w:t>Signage and Livery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1AA775A2" w14:textId="6A6880BB" w:rsidR="003B261A" w:rsidRPr="006B24B3" w:rsidRDefault="003B261A" w:rsidP="006B24B3">
            <w:pPr>
              <w:spacing w:before="60" w:after="60"/>
              <w:ind w:left="22"/>
              <w:rPr>
                <w:sz w:val="22"/>
              </w:rPr>
            </w:pPr>
            <w:r w:rsidRPr="006B24B3">
              <w:rPr>
                <w:sz w:val="22"/>
              </w:rPr>
              <w:t>External</w:t>
            </w:r>
          </w:p>
          <w:p w14:paraId="11588204" w14:textId="7C065994" w:rsidR="003B261A" w:rsidRDefault="003B261A" w:rsidP="006B24B3">
            <w:pPr>
              <w:pStyle w:val="ListParagraph"/>
              <w:numPr>
                <w:ilvl w:val="0"/>
                <w:numId w:val="19"/>
              </w:numPr>
              <w:spacing w:before="60" w:after="60"/>
            </w:pPr>
            <w:bookmarkStart w:id="3" w:name="_Hlk49769398"/>
            <w:r w:rsidRPr="00D35618">
              <w:t>Marked as a rank or hail vehicle - may include the word Taxi</w:t>
            </w:r>
          </w:p>
          <w:p w14:paraId="0B807BD8" w14:textId="77777777" w:rsidR="003B261A" w:rsidRPr="009C55D5" w:rsidRDefault="003B261A" w:rsidP="006B24B3">
            <w:pPr>
              <w:pStyle w:val="ListParagraph"/>
              <w:numPr>
                <w:ilvl w:val="0"/>
                <w:numId w:val="19"/>
              </w:numPr>
              <w:spacing w:before="60" w:after="60"/>
            </w:pPr>
            <w:r w:rsidRPr="00D35618">
              <w:t>Taxi roof top sign and light which operates when available for hire</w:t>
            </w:r>
          </w:p>
          <w:p w14:paraId="5B1BBD46" w14:textId="77777777" w:rsidR="003B261A" w:rsidRDefault="003B261A" w:rsidP="009C55D5">
            <w:pPr>
              <w:pStyle w:val="ListParagraph"/>
              <w:numPr>
                <w:ilvl w:val="0"/>
                <w:numId w:val="19"/>
              </w:numPr>
              <w:spacing w:before="60" w:after="60"/>
            </w:pPr>
            <w:r w:rsidRPr="009C55D5">
              <w:t>Clearly identifies the service provider on both sides of vehicle</w:t>
            </w:r>
          </w:p>
          <w:p w14:paraId="23FFD5D6" w14:textId="5238FBEC" w:rsidR="003B261A" w:rsidRPr="00D35618" w:rsidRDefault="003B261A" w:rsidP="009C55D5">
            <w:pPr>
              <w:pStyle w:val="ListParagraph"/>
              <w:numPr>
                <w:ilvl w:val="0"/>
                <w:numId w:val="19"/>
              </w:numPr>
              <w:spacing w:before="60" w:after="60"/>
            </w:pPr>
            <w:r w:rsidRPr="00D35618">
              <w:t>Booking service contact details clearly and prominently displayed</w:t>
            </w:r>
            <w:bookmarkEnd w:id="3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1E6A39" w14:textId="77777777" w:rsidR="003B261A" w:rsidRPr="002E16F4" w:rsidRDefault="003B261A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EDDC892" w14:textId="77777777" w:rsidR="003B261A" w:rsidRPr="002E16F4" w:rsidRDefault="003B261A" w:rsidP="007768AC">
            <w:pPr>
              <w:spacing w:before="60" w:after="60"/>
              <w:rPr>
                <w:sz w:val="22"/>
              </w:rPr>
            </w:pPr>
          </w:p>
        </w:tc>
      </w:tr>
      <w:tr w:rsidR="003B261A" w:rsidRPr="002E16F4" w14:paraId="625990FB" w14:textId="77777777" w:rsidTr="003B261A">
        <w:trPr>
          <w:cantSplit/>
          <w:jc w:val="center"/>
        </w:trPr>
        <w:tc>
          <w:tcPr>
            <w:tcW w:w="1947" w:type="dxa"/>
            <w:vMerge/>
            <w:shd w:val="clear" w:color="auto" w:fill="auto"/>
          </w:tcPr>
          <w:p w14:paraId="7AD5600A" w14:textId="77777777" w:rsidR="003B261A" w:rsidRPr="002E16F4" w:rsidRDefault="003B261A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6979" w:type="dxa"/>
          </w:tcPr>
          <w:p w14:paraId="6F92D937" w14:textId="5140BE6D" w:rsidR="003B261A" w:rsidRDefault="003B261A" w:rsidP="007768AC">
            <w:pPr>
              <w:spacing w:before="60" w:after="60"/>
              <w:ind w:left="22"/>
              <w:rPr>
                <w:sz w:val="22"/>
              </w:rPr>
            </w:pPr>
            <w:r>
              <w:rPr>
                <w:sz w:val="22"/>
              </w:rPr>
              <w:t xml:space="preserve">Internal </w:t>
            </w:r>
          </w:p>
          <w:p w14:paraId="0B40AB6A" w14:textId="3DF985CA" w:rsidR="003B261A" w:rsidRDefault="003B261A" w:rsidP="009C55D5">
            <w:pPr>
              <w:pStyle w:val="ListParagraph"/>
              <w:numPr>
                <w:ilvl w:val="0"/>
                <w:numId w:val="20"/>
              </w:numPr>
              <w:spacing w:before="60" w:after="60"/>
            </w:pPr>
            <w:r w:rsidRPr="009C55D5">
              <w:t xml:space="preserve">Clearly identifies </w:t>
            </w:r>
            <w:r>
              <w:t xml:space="preserve">and displays </w:t>
            </w:r>
            <w:r w:rsidRPr="009C55D5">
              <w:t xml:space="preserve">the authorisation number </w:t>
            </w:r>
            <w:r>
              <w:t>of the on - demand booking service.</w:t>
            </w:r>
          </w:p>
          <w:p w14:paraId="66D252A5" w14:textId="7104669A" w:rsidR="003B261A" w:rsidRPr="009C55D5" w:rsidRDefault="003B261A" w:rsidP="009C55D5">
            <w:pPr>
              <w:pStyle w:val="ListParagraph"/>
              <w:numPr>
                <w:ilvl w:val="0"/>
                <w:numId w:val="20"/>
              </w:numPr>
              <w:spacing w:before="60" w:after="60"/>
            </w:pPr>
            <w:r>
              <w:t xml:space="preserve">Clearly displays the </w:t>
            </w:r>
            <w:r w:rsidRPr="00D35618">
              <w:t xml:space="preserve">contact details </w:t>
            </w:r>
            <w:r>
              <w:t>for b</w:t>
            </w:r>
            <w:r w:rsidRPr="00D35618">
              <w:t>ooking service</w:t>
            </w:r>
            <w:r>
              <w:t>.</w:t>
            </w:r>
          </w:p>
        </w:tc>
        <w:tc>
          <w:tcPr>
            <w:tcW w:w="2410" w:type="dxa"/>
          </w:tcPr>
          <w:p w14:paraId="2DB97D40" w14:textId="77777777" w:rsidR="003B261A" w:rsidRPr="002E16F4" w:rsidRDefault="003B261A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</w:tcPr>
          <w:p w14:paraId="4006DD03" w14:textId="77777777" w:rsidR="003B261A" w:rsidRPr="002E16F4" w:rsidRDefault="003B261A" w:rsidP="007768AC">
            <w:pPr>
              <w:spacing w:before="60" w:after="60"/>
              <w:rPr>
                <w:sz w:val="22"/>
              </w:rPr>
            </w:pPr>
          </w:p>
        </w:tc>
      </w:tr>
      <w:tr w:rsidR="009C55D5" w:rsidRPr="002E16F4" w14:paraId="05CC3A07" w14:textId="77777777" w:rsidTr="003B261A">
        <w:trPr>
          <w:cantSplit/>
          <w:jc w:val="center"/>
        </w:trPr>
        <w:tc>
          <w:tcPr>
            <w:tcW w:w="1947" w:type="dxa"/>
            <w:shd w:val="clear" w:color="auto" w:fill="auto"/>
          </w:tcPr>
          <w:p w14:paraId="0ABB71CD" w14:textId="2343554D" w:rsidR="009C55D5" w:rsidRPr="002E16F4" w:rsidRDefault="009C55D5" w:rsidP="007768A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Tactile Signage</w:t>
            </w:r>
          </w:p>
        </w:tc>
        <w:tc>
          <w:tcPr>
            <w:tcW w:w="6979" w:type="dxa"/>
          </w:tcPr>
          <w:p w14:paraId="6AECAFDA" w14:textId="77777777" w:rsidR="009C55D5" w:rsidRPr="00D35618" w:rsidRDefault="009C55D5" w:rsidP="007768AC">
            <w:pPr>
              <w:spacing w:before="60" w:after="60"/>
              <w:rPr>
                <w:sz w:val="22"/>
              </w:rPr>
            </w:pPr>
            <w:r w:rsidRPr="00D35618">
              <w:rPr>
                <w:rFonts w:eastAsia="Calibri" w:cs="Times New Roman"/>
                <w:sz w:val="22"/>
              </w:rPr>
              <w:t>Tactile signage is</w:t>
            </w:r>
            <w:r w:rsidRPr="00D35618">
              <w:rPr>
                <w:sz w:val="22"/>
              </w:rPr>
              <w:t xml:space="preserve"> present and meets requirements of Disability Standards for Accessible Public Transport 2002</w:t>
            </w:r>
          </w:p>
          <w:p w14:paraId="15233449" w14:textId="77777777" w:rsidR="009C55D5" w:rsidRPr="00D35618" w:rsidRDefault="009C55D5" w:rsidP="007768A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D35618">
              <w:t>Raised lettering</w:t>
            </w:r>
          </w:p>
          <w:p w14:paraId="54096AC9" w14:textId="56970D2B" w:rsidR="009C55D5" w:rsidRPr="00D35618" w:rsidRDefault="009C55D5" w:rsidP="007768A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D35618">
              <w:t xml:space="preserve">Exterior of passenger doors forward of </w:t>
            </w:r>
            <w:r>
              <w:t xml:space="preserve">the </w:t>
            </w:r>
            <w:r w:rsidRPr="00D35618">
              <w:t>handle</w:t>
            </w:r>
            <w:r>
              <w:t xml:space="preserve"> or where not practicable close to the handle. </w:t>
            </w:r>
          </w:p>
        </w:tc>
        <w:tc>
          <w:tcPr>
            <w:tcW w:w="2410" w:type="dxa"/>
          </w:tcPr>
          <w:p w14:paraId="08528C65" w14:textId="77777777" w:rsidR="009C55D5" w:rsidRPr="002E16F4" w:rsidRDefault="009C55D5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</w:tcPr>
          <w:p w14:paraId="61E0BD54" w14:textId="77777777" w:rsidR="009C55D5" w:rsidRPr="002E16F4" w:rsidRDefault="009C55D5" w:rsidP="007768AC">
            <w:pPr>
              <w:spacing w:before="60" w:after="60"/>
              <w:rPr>
                <w:sz w:val="22"/>
              </w:rPr>
            </w:pPr>
          </w:p>
        </w:tc>
      </w:tr>
      <w:tr w:rsidR="00B877E4" w:rsidRPr="002E16F4" w14:paraId="4BE3483A" w14:textId="77777777" w:rsidTr="003B261A">
        <w:trPr>
          <w:cantSplit/>
          <w:jc w:val="center"/>
        </w:trPr>
        <w:tc>
          <w:tcPr>
            <w:tcW w:w="1947" w:type="dxa"/>
            <w:shd w:val="clear" w:color="auto" w:fill="auto"/>
          </w:tcPr>
          <w:p w14:paraId="3BF0BEA2" w14:textId="7B02B2F2" w:rsidR="00B877E4" w:rsidRDefault="00B877E4" w:rsidP="007768A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Driver ID</w:t>
            </w:r>
          </w:p>
        </w:tc>
        <w:tc>
          <w:tcPr>
            <w:tcW w:w="6979" w:type="dxa"/>
          </w:tcPr>
          <w:p w14:paraId="753F18C5" w14:textId="1AB1D190" w:rsidR="00B877E4" w:rsidRPr="00B877E4" w:rsidRDefault="00B877E4" w:rsidP="00B877E4">
            <w:pPr>
              <w:spacing w:before="60" w:after="60"/>
              <w:rPr>
                <w:sz w:val="22"/>
              </w:rPr>
            </w:pPr>
            <w:r w:rsidRPr="00B877E4">
              <w:rPr>
                <w:sz w:val="22"/>
              </w:rPr>
              <w:t>Driver ID is displayed in a position that is visible to anyone who may want to view it</w:t>
            </w:r>
            <w:r w:rsidR="00D5658F">
              <w:rPr>
                <w:sz w:val="22"/>
              </w:rPr>
              <w:t>, and includes</w:t>
            </w:r>
            <w:r w:rsidRPr="00B877E4">
              <w:rPr>
                <w:sz w:val="22"/>
              </w:rPr>
              <w:t>:</w:t>
            </w:r>
          </w:p>
          <w:p w14:paraId="10A64005" w14:textId="77777777" w:rsidR="00B877E4" w:rsidRPr="00B877E4" w:rsidRDefault="00B877E4" w:rsidP="00B877E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</w:pPr>
            <w:r w:rsidRPr="00B877E4">
              <w:t>A photograph less than 5 years old</w:t>
            </w:r>
          </w:p>
          <w:p w14:paraId="196C916F" w14:textId="088EEF85" w:rsidR="00B877E4" w:rsidRPr="00B877E4" w:rsidRDefault="00B877E4" w:rsidP="00B877E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</w:pPr>
            <w:r w:rsidRPr="00B877E4">
              <w:t>First name of the driver</w:t>
            </w:r>
          </w:p>
          <w:p w14:paraId="1DCE1037" w14:textId="58065020" w:rsidR="00B877E4" w:rsidRPr="00B877E4" w:rsidRDefault="00B877E4" w:rsidP="00B877E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</w:pPr>
            <w:r w:rsidRPr="00B877E4">
              <w:t>Authorisation number of the driver</w:t>
            </w:r>
          </w:p>
        </w:tc>
        <w:tc>
          <w:tcPr>
            <w:tcW w:w="2410" w:type="dxa"/>
          </w:tcPr>
          <w:p w14:paraId="0550CCC6" w14:textId="77777777" w:rsidR="00B877E4" w:rsidRPr="002E16F4" w:rsidRDefault="00B877E4" w:rsidP="007768AC">
            <w:pPr>
              <w:spacing w:before="60" w:after="60"/>
              <w:rPr>
                <w:sz w:val="22"/>
              </w:rPr>
            </w:pPr>
          </w:p>
        </w:tc>
        <w:tc>
          <w:tcPr>
            <w:tcW w:w="4111" w:type="dxa"/>
          </w:tcPr>
          <w:p w14:paraId="07CC83A7" w14:textId="77777777" w:rsidR="00B877E4" w:rsidRPr="002E16F4" w:rsidRDefault="00B877E4" w:rsidP="007768AC">
            <w:pPr>
              <w:spacing w:before="60" w:after="60"/>
              <w:rPr>
                <w:sz w:val="22"/>
              </w:rPr>
            </w:pPr>
          </w:p>
        </w:tc>
      </w:tr>
      <w:bookmarkEnd w:id="1"/>
    </w:tbl>
    <w:p w14:paraId="4680D8E2" w14:textId="77777777" w:rsidR="00FB7403" w:rsidRPr="002E16F4" w:rsidRDefault="00FB7403" w:rsidP="007768AC">
      <w:pPr>
        <w:rPr>
          <w:sz w:val="22"/>
          <w:lang w:val="en-US"/>
        </w:rPr>
      </w:pPr>
    </w:p>
    <w:sectPr w:rsidR="00FB7403" w:rsidRPr="002E16F4" w:rsidSect="007768AC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851" w:bottom="851" w:left="851" w:header="709" w:footer="34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D2ECB" w14:textId="77777777" w:rsidR="00C7272C" w:rsidRDefault="00C7272C" w:rsidP="008E1E81">
      <w:r>
        <w:separator/>
      </w:r>
    </w:p>
  </w:endnote>
  <w:endnote w:type="continuationSeparator" w:id="0">
    <w:p w14:paraId="20CB2520" w14:textId="77777777" w:rsidR="00C7272C" w:rsidRDefault="00C7272C" w:rsidP="008E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8615" w14:textId="6A1732E7" w:rsidR="00930835" w:rsidRDefault="00930835" w:rsidP="008E1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490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E6889" w14:textId="329318B5" w:rsidR="007768AC" w:rsidRDefault="007768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E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7638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4A5BB" w14:textId="70D1ACAA" w:rsidR="007768AC" w:rsidRDefault="007768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F3EC8" w14:textId="77777777" w:rsidR="00C7272C" w:rsidRDefault="00C7272C" w:rsidP="008E1E81">
      <w:r>
        <w:separator/>
      </w:r>
    </w:p>
  </w:footnote>
  <w:footnote w:type="continuationSeparator" w:id="0">
    <w:p w14:paraId="677C4619" w14:textId="77777777" w:rsidR="00C7272C" w:rsidRDefault="00C7272C" w:rsidP="008E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A1C6" w14:textId="77777777" w:rsidR="00F66567" w:rsidRDefault="00F66567" w:rsidP="008E1E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44DDE7" wp14:editId="6E2AAF95">
          <wp:simplePos x="0" y="0"/>
          <wp:positionH relativeFrom="column">
            <wp:posOffset>-529590</wp:posOffset>
          </wp:positionH>
          <wp:positionV relativeFrom="paragraph">
            <wp:posOffset>-454025</wp:posOffset>
          </wp:positionV>
          <wp:extent cx="10711452" cy="113977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 DoT Blue 7461 St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452" cy="1139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80000AF" w14:textId="77777777" w:rsidR="00F66567" w:rsidRDefault="00F66567" w:rsidP="008E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346"/>
    <w:multiLevelType w:val="hybridMultilevel"/>
    <w:tmpl w:val="B4D61652"/>
    <w:lvl w:ilvl="0" w:tplc="0C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1DE0620A"/>
    <w:multiLevelType w:val="hybridMultilevel"/>
    <w:tmpl w:val="BBF43548"/>
    <w:lvl w:ilvl="0" w:tplc="0C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 w15:restartNumberingAfterBreak="0">
    <w:nsid w:val="338078A2"/>
    <w:multiLevelType w:val="hybridMultilevel"/>
    <w:tmpl w:val="18EEA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265"/>
    <w:multiLevelType w:val="hybridMultilevel"/>
    <w:tmpl w:val="6030913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6153A"/>
    <w:multiLevelType w:val="hybridMultilevel"/>
    <w:tmpl w:val="259C1470"/>
    <w:lvl w:ilvl="0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0" w15:restartNumberingAfterBreak="0">
    <w:nsid w:val="60501E56"/>
    <w:multiLevelType w:val="hybridMultilevel"/>
    <w:tmpl w:val="E33279E6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1" w15:restartNumberingAfterBreak="0">
    <w:nsid w:val="62A80E5E"/>
    <w:multiLevelType w:val="hybridMultilevel"/>
    <w:tmpl w:val="BCFA5572"/>
    <w:lvl w:ilvl="0" w:tplc="0C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8"/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20"/>
  </w:num>
  <w:num w:numId="20">
    <w:abstractNumId w:val="15"/>
  </w:num>
  <w:num w:numId="21">
    <w:abstractNumId w:val="10"/>
  </w:num>
  <w:num w:numId="22">
    <w:abstractNumId w:val="21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42"/>
    <w:rsid w:val="00010749"/>
    <w:rsid w:val="00022199"/>
    <w:rsid w:val="00035254"/>
    <w:rsid w:val="00082FD9"/>
    <w:rsid w:val="00085E9B"/>
    <w:rsid w:val="00090A2D"/>
    <w:rsid w:val="000C38B8"/>
    <w:rsid w:val="001141A4"/>
    <w:rsid w:val="0012705D"/>
    <w:rsid w:val="00135470"/>
    <w:rsid w:val="0015425B"/>
    <w:rsid w:val="001544BD"/>
    <w:rsid w:val="0016049D"/>
    <w:rsid w:val="001826C9"/>
    <w:rsid w:val="001A68B7"/>
    <w:rsid w:val="001E0B5F"/>
    <w:rsid w:val="00222D64"/>
    <w:rsid w:val="00227989"/>
    <w:rsid w:val="00270079"/>
    <w:rsid w:val="0027662E"/>
    <w:rsid w:val="002926C0"/>
    <w:rsid w:val="002C3110"/>
    <w:rsid w:val="002E16F4"/>
    <w:rsid w:val="002F6B40"/>
    <w:rsid w:val="003137C3"/>
    <w:rsid w:val="00341A4B"/>
    <w:rsid w:val="0037386E"/>
    <w:rsid w:val="00386FB6"/>
    <w:rsid w:val="00390DBB"/>
    <w:rsid w:val="003A6192"/>
    <w:rsid w:val="003B261A"/>
    <w:rsid w:val="003B5163"/>
    <w:rsid w:val="003D51AE"/>
    <w:rsid w:val="003F00A2"/>
    <w:rsid w:val="0040054E"/>
    <w:rsid w:val="00414F24"/>
    <w:rsid w:val="004310A9"/>
    <w:rsid w:val="00451492"/>
    <w:rsid w:val="004927BD"/>
    <w:rsid w:val="004E7E9E"/>
    <w:rsid w:val="004F0EC6"/>
    <w:rsid w:val="005318B6"/>
    <w:rsid w:val="00547724"/>
    <w:rsid w:val="005845EE"/>
    <w:rsid w:val="00593105"/>
    <w:rsid w:val="005F5F76"/>
    <w:rsid w:val="00620342"/>
    <w:rsid w:val="006237AD"/>
    <w:rsid w:val="006264FC"/>
    <w:rsid w:val="00627644"/>
    <w:rsid w:val="006567E9"/>
    <w:rsid w:val="00684EE4"/>
    <w:rsid w:val="006865AA"/>
    <w:rsid w:val="006B24B3"/>
    <w:rsid w:val="00732BD5"/>
    <w:rsid w:val="00743907"/>
    <w:rsid w:val="00750271"/>
    <w:rsid w:val="00761AF7"/>
    <w:rsid w:val="007768AC"/>
    <w:rsid w:val="007F3C14"/>
    <w:rsid w:val="00806642"/>
    <w:rsid w:val="008067B1"/>
    <w:rsid w:val="008201C9"/>
    <w:rsid w:val="00825FE4"/>
    <w:rsid w:val="00827BA2"/>
    <w:rsid w:val="00831574"/>
    <w:rsid w:val="00837B0C"/>
    <w:rsid w:val="00840E1A"/>
    <w:rsid w:val="008500D2"/>
    <w:rsid w:val="008513AA"/>
    <w:rsid w:val="0086510F"/>
    <w:rsid w:val="00865766"/>
    <w:rsid w:val="008865B8"/>
    <w:rsid w:val="008A1FB0"/>
    <w:rsid w:val="008A5DFE"/>
    <w:rsid w:val="008C5EE7"/>
    <w:rsid w:val="008E1E81"/>
    <w:rsid w:val="00903690"/>
    <w:rsid w:val="0092725D"/>
    <w:rsid w:val="00930835"/>
    <w:rsid w:val="00931864"/>
    <w:rsid w:val="00935625"/>
    <w:rsid w:val="00936C15"/>
    <w:rsid w:val="00970252"/>
    <w:rsid w:val="009741BA"/>
    <w:rsid w:val="00975FC7"/>
    <w:rsid w:val="00980423"/>
    <w:rsid w:val="00987AA0"/>
    <w:rsid w:val="009B6D74"/>
    <w:rsid w:val="009C5158"/>
    <w:rsid w:val="009C55D5"/>
    <w:rsid w:val="009D3239"/>
    <w:rsid w:val="00A30A28"/>
    <w:rsid w:val="00A8310C"/>
    <w:rsid w:val="00AF165D"/>
    <w:rsid w:val="00AF5659"/>
    <w:rsid w:val="00B2102C"/>
    <w:rsid w:val="00B3045E"/>
    <w:rsid w:val="00B32FC7"/>
    <w:rsid w:val="00B45033"/>
    <w:rsid w:val="00B479EA"/>
    <w:rsid w:val="00B57403"/>
    <w:rsid w:val="00B67A93"/>
    <w:rsid w:val="00B877E4"/>
    <w:rsid w:val="00B960D1"/>
    <w:rsid w:val="00B97A33"/>
    <w:rsid w:val="00BA305F"/>
    <w:rsid w:val="00BC0D8F"/>
    <w:rsid w:val="00BD369F"/>
    <w:rsid w:val="00BF0E70"/>
    <w:rsid w:val="00C120C0"/>
    <w:rsid w:val="00C12AE2"/>
    <w:rsid w:val="00C17EC1"/>
    <w:rsid w:val="00C23CAB"/>
    <w:rsid w:val="00C7272C"/>
    <w:rsid w:val="00C8292C"/>
    <w:rsid w:val="00CD1287"/>
    <w:rsid w:val="00CF7FB2"/>
    <w:rsid w:val="00D35618"/>
    <w:rsid w:val="00D526A2"/>
    <w:rsid w:val="00D5658F"/>
    <w:rsid w:val="00D625F3"/>
    <w:rsid w:val="00D649C6"/>
    <w:rsid w:val="00D84BF7"/>
    <w:rsid w:val="00D84E88"/>
    <w:rsid w:val="00D92FDC"/>
    <w:rsid w:val="00D951CE"/>
    <w:rsid w:val="00DA12D1"/>
    <w:rsid w:val="00DA463C"/>
    <w:rsid w:val="00DB5F4A"/>
    <w:rsid w:val="00DC3E06"/>
    <w:rsid w:val="00DD2071"/>
    <w:rsid w:val="00DD7E8E"/>
    <w:rsid w:val="00E52942"/>
    <w:rsid w:val="00E66818"/>
    <w:rsid w:val="00E732EE"/>
    <w:rsid w:val="00E8727C"/>
    <w:rsid w:val="00EA1647"/>
    <w:rsid w:val="00EA2437"/>
    <w:rsid w:val="00EE2CB1"/>
    <w:rsid w:val="00F250BA"/>
    <w:rsid w:val="00F334E6"/>
    <w:rsid w:val="00F66567"/>
    <w:rsid w:val="00F71546"/>
    <w:rsid w:val="00F746BD"/>
    <w:rsid w:val="00F85DD2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3153E6"/>
  <w15:docId w15:val="{E7EB3947-8D94-4262-BA6B-E6C8E9F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E81"/>
    <w:pPr>
      <w:spacing w:after="113" w:line="240" w:lineRule="auto"/>
    </w:pPr>
    <w:rPr>
      <w:rFonts w:ascii="Arial" w:hAnsi="Arial"/>
      <w:color w:val="1A1A1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0A2"/>
    <w:pPr>
      <w:keepNext/>
      <w:keepLines/>
      <w:spacing w:after="120" w:line="600" w:lineRule="exact"/>
      <w:outlineLvl w:val="0"/>
    </w:pPr>
    <w:rPr>
      <w:rFonts w:eastAsiaTheme="majorEastAsia" w:cs="Arial"/>
      <w:bCs/>
      <w:color w:val="0194D3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AF7"/>
    <w:pPr>
      <w:keepNext/>
      <w:keepLines/>
      <w:spacing w:before="170" w:after="170" w:line="340" w:lineRule="atLeast"/>
      <w:outlineLvl w:val="1"/>
    </w:pPr>
    <w:rPr>
      <w:rFonts w:eastAsiaTheme="majorEastAsia" w:cs="Arial"/>
      <w:b/>
      <w:bCs/>
      <w:color w:val="0194D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 w:cs="Arial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F00A2"/>
    <w:rPr>
      <w:rFonts w:ascii="Arial" w:eastAsiaTheme="majorEastAsia" w:hAnsi="Arial" w:cs="Arial"/>
      <w:bCs/>
      <w:color w:val="0194D3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761AF7"/>
    <w:rPr>
      <w:rFonts w:ascii="Arial" w:eastAsiaTheme="majorEastAsia" w:hAnsi="Arial" w:cs="Arial"/>
      <w:b/>
      <w:bCs/>
      <w:color w:val="0194D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 w:cs="Arial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 w:line="240" w:lineRule="auto"/>
    </w:pPr>
    <w:rPr>
      <w:sz w:val="44"/>
    </w:rPr>
  </w:style>
  <w:style w:type="paragraph" w:styleId="ListParagraph">
    <w:name w:val="List Paragraph"/>
    <w:basedOn w:val="Normal"/>
    <w:link w:val="ListParagraphChar"/>
    <w:uiPriority w:val="34"/>
    <w:qFormat/>
    <w:rsid w:val="00DD7E8E"/>
    <w:pPr>
      <w:widowControl w:val="0"/>
      <w:autoSpaceDE w:val="0"/>
      <w:autoSpaceDN w:val="0"/>
      <w:spacing w:line="280" w:lineRule="atLeast"/>
      <w:ind w:left="164"/>
      <w:contextualSpacing/>
    </w:pPr>
    <w:rPr>
      <w:rFonts w:eastAsia="Arial" w:cs="Arial"/>
      <w:color w:val="auto"/>
      <w:sz w:val="22"/>
      <w:lang w:eastAsia="en-AU" w:bidi="en-AU"/>
    </w:rPr>
  </w:style>
  <w:style w:type="paragraph" w:customStyle="1" w:styleId="likeheading2">
    <w:name w:val="like heading 2"/>
    <w:basedOn w:val="Heading2"/>
    <w:link w:val="likeheading2Char"/>
    <w:qFormat/>
    <w:rsid w:val="00DD7E8E"/>
    <w:pPr>
      <w:spacing w:before="360"/>
      <w:outlineLvl w:val="9"/>
    </w:pPr>
    <w:rPr>
      <w:rFonts w:eastAsia="MS Gothic"/>
      <w:color w:val="5B9BD5"/>
    </w:rPr>
  </w:style>
  <w:style w:type="character" w:customStyle="1" w:styleId="likeheading2Char">
    <w:name w:val="like heading 2 Char"/>
    <w:link w:val="likeheading2"/>
    <w:rsid w:val="00DD7E8E"/>
    <w:rPr>
      <w:rFonts w:ascii="Arial" w:eastAsia="MS Gothic" w:hAnsi="Arial" w:cs="Arial"/>
      <w:b/>
      <w:bCs/>
      <w:color w:val="5B9BD5"/>
      <w:sz w:val="30"/>
      <w:szCs w:val="26"/>
    </w:rPr>
  </w:style>
  <w:style w:type="character" w:customStyle="1" w:styleId="ListParagraphChar">
    <w:name w:val="List Paragraph Char"/>
    <w:link w:val="ListParagraph"/>
    <w:uiPriority w:val="1"/>
    <w:rsid w:val="00DD7E8E"/>
    <w:rPr>
      <w:rFonts w:ascii="Arial" w:eastAsia="Arial" w:hAnsi="Arial" w:cs="Arial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A14452556</value>
    </field>
    <field name="Objective-Title">
      <value order="0">Part 3: Sampling Checklist Vehicle OD RH</value>
    </field>
    <field name="Objective-Description">
      <value order="0"/>
    </field>
    <field name="Objective-CreationStamp">
      <value order="0">2020-11-09T08:58:47Z</value>
    </field>
    <field name="Objective-IsApproved">
      <value order="0">false</value>
    </field>
    <field name="Objective-IsPublished">
      <value order="0">true</value>
    </field>
    <field name="Objective-DatePublished">
      <value order="0">2021-01-28T07:13:09Z</value>
    </field>
    <field name="Objective-ModificationStamp">
      <value order="0">2021-01-28T07:13:09Z</value>
    </field>
    <field name="Objective-Owner">
      <value order="0">Lantzke, Allan</value>
    </field>
    <field name="Objective-Path">
      <value order="0">Objective Global Folder:Department of Transport:01 Corporate:02 Core Functions:Passenger Transport:Compliance:Audits and Advisory Visits - Transport (Road Passenger Services ) Act 2018:AUDIT PACKAGE</value>
    </field>
    <field name="Objective-Parent">
      <value order="0">AUDIT PACKAGE</value>
    </field>
    <field name="Objective-State">
      <value order="0">Published</value>
    </field>
    <field name="Objective-VersionId">
      <value order="0">vA20663570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DT/19/00354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4015FA19-F055-4142-A442-F407F914136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7E51A3-1E98-4F6E-8D2E-9F73D5818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5633C-46F9-4869-94CD-0A44883B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CB25387-B140-4D41-AD72-EB255D18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Jack, Avalon</cp:lastModifiedBy>
  <cp:revision>2</cp:revision>
  <cp:lastPrinted>2013-11-08T00:06:00Z</cp:lastPrinted>
  <dcterms:created xsi:type="dcterms:W3CDTF">2021-02-17T06:57:00Z</dcterms:created>
  <dcterms:modified xsi:type="dcterms:W3CDTF">2021-02-17T06:57:00Z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A14452556</vt:lpwstr>
  </property>
  <property fmtid="{D5CDD505-2E9C-101B-9397-08002B2CF9AE}" pid="4" name="Objective-Title">
    <vt:lpwstr>Part 3: Sampling Checklist Vehicle OD RH</vt:lpwstr>
  </property>
  <property fmtid="{D5CDD505-2E9C-101B-9397-08002B2CF9AE}" pid="5" name="Objective-Comment">
    <vt:lpwstr/>
  </property>
  <property fmtid="{D5CDD505-2E9C-101B-9397-08002B2CF9AE}" pid="6" name="Objective-CreationStamp">
    <vt:filetime>2020-11-13T07:37:01Z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2021-01-28T07:13:09Z</vt:filetime>
  </property>
  <property fmtid="{D5CDD505-2E9C-101B-9397-08002B2CF9AE}" pid="10" name="Objective-ModificationStamp">
    <vt:filetime>2021-01-28T07:13:09Z</vt:filetime>
  </property>
  <property fmtid="{D5CDD505-2E9C-101B-9397-08002B2CF9AE}" pid="11" name="Objective-Owner">
    <vt:lpwstr>Lantzke, Allan</vt:lpwstr>
  </property>
  <property fmtid="{D5CDD505-2E9C-101B-9397-08002B2CF9AE}" pid="12" name="Objective-Path">
    <vt:lpwstr>Objective Global Folder:Department of Transport:01 Corporate:02 Core Functions:Passenger Transport:Compliance:Audits and Advisory Visits - Transport (Road Passenger Services ) Act 2018:AUDIT PACKAGE:</vt:lpwstr>
  </property>
  <property fmtid="{D5CDD505-2E9C-101B-9397-08002B2CF9AE}" pid="13" name="Objective-Parent">
    <vt:lpwstr>AUDIT PACKAGE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DT/19/00354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vA20663570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Document Type">
    <vt:lpwstr/>
  </property>
  <property fmtid="{D5CDD505-2E9C-101B-9397-08002B2CF9AE}" pid="27" name="Objective-Date Received">
    <vt:lpwstr/>
  </property>
  <property fmtid="{D5CDD505-2E9C-101B-9397-08002B2CF9AE}" pid="28" name="Objective-Date Written">
    <vt:lpwstr/>
  </property>
  <property fmtid="{D5CDD505-2E9C-101B-9397-08002B2CF9AE}" pid="29" name="Objective-Author">
    <vt:lpwstr/>
  </property>
</Properties>
</file>